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05" w:rsidRDefault="009A1705" w:rsidP="009A1705">
      <w:pPr>
        <w:spacing w:line="312" w:lineRule="auto"/>
        <w:jc w:val="center"/>
        <w:rPr>
          <w:rFonts w:ascii="Calibri" w:eastAsia="Calibri" w:hAnsi="Calibri" w:cs="Arial"/>
          <w:b/>
          <w:sz w:val="32"/>
          <w:szCs w:val="32"/>
          <w:lang w:eastAsia="en-US"/>
        </w:rPr>
      </w:pPr>
      <w:r>
        <w:rPr>
          <w:rFonts w:ascii="Calibri" w:eastAsia="Calibri" w:hAnsi="Calibri" w:cs="Arial"/>
          <w:b/>
          <w:sz w:val="32"/>
          <w:szCs w:val="32"/>
          <w:lang w:eastAsia="en-US"/>
        </w:rPr>
        <w:t>ANEXO I</w:t>
      </w:r>
    </w:p>
    <w:p w:rsidR="009A1705" w:rsidRDefault="009A1705" w:rsidP="009A1705">
      <w:pPr>
        <w:spacing w:line="312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SOLICITUD DE HOMOLOGACIÓN DE JORNADAS EN EL SERVICIO PORTUARIO DE MANIPULACIÓN DE MERCANCÍAS</w:t>
      </w:r>
    </w:p>
    <w:p w:rsidR="009A1705" w:rsidRDefault="009A1705" w:rsidP="009A1705">
      <w:pPr>
        <w:spacing w:line="312" w:lineRule="auto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br w:type="page"/>
      </w:r>
    </w:p>
    <w:p w:rsidR="009A1705" w:rsidRDefault="009A1705" w:rsidP="009A1705">
      <w:pPr>
        <w:spacing w:line="312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SOLICITUD DE HOMOLOGACIÓN DE JORNADAS EN EL SERVICIO PORTUARIO DE MANIPULACIÓN DE MERCANCÍAS</w:t>
      </w:r>
    </w:p>
    <w:p w:rsidR="009A1705" w:rsidRDefault="009A1705" w:rsidP="009A1705">
      <w:pPr>
        <w:spacing w:line="312" w:lineRule="auto"/>
        <w:jc w:val="both"/>
        <w:rPr>
          <w:rFonts w:cs="Arial"/>
          <w:bCs/>
          <w:color w:val="000000"/>
          <w:szCs w:val="24"/>
        </w:rPr>
      </w:pPr>
    </w:p>
    <w:p w:rsidR="009A1705" w:rsidRDefault="009A1705" w:rsidP="009A1705">
      <w:pPr>
        <w:spacing w:line="312" w:lineRule="auto"/>
        <w:ind w:left="709"/>
        <w:jc w:val="both"/>
        <w:rPr>
          <w:rFonts w:ascii="Calibri" w:eastAsia="Calibri" w:hAnsi="Calibri" w:cs="Arial"/>
          <w:sz w:val="28"/>
          <w:szCs w:val="28"/>
          <w:lang w:eastAsia="en-US"/>
        </w:rPr>
      </w:pP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u w:val="single"/>
          <w:lang w:eastAsia="en-US"/>
        </w:rPr>
        <w:t>DATOS DEL SOLICITANTE: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 xml:space="preserve">Nombre y apellidos: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 xml:space="preserve">Domicilio: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>Localidad: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>Provincia: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>Código Postal: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 xml:space="preserve">País: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 xml:space="preserve">Nº del documento que acredite la identidad: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 w:val="20"/>
          <w:u w:val="single"/>
          <w:lang w:eastAsia="en-US"/>
        </w:rPr>
      </w:pPr>
      <w:r>
        <w:rPr>
          <w:rFonts w:ascii="Calibri" w:eastAsia="Calibri" w:hAnsi="Calibri" w:cs="Arial"/>
          <w:sz w:val="20"/>
          <w:lang w:eastAsia="en-US"/>
        </w:rPr>
        <w:t xml:space="preserve">(NIF, pasaporte, NIE, otro documento)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lang w:eastAsia="en-US"/>
        </w:rPr>
        <w:t xml:space="preserve">Correo electrónico: 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u w:val="single"/>
          <w:lang w:eastAsia="en-US"/>
        </w:rPr>
        <w:t>DATOS DEL REPRESENTANTE (sólo en caso de actuar mediante representación)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u w:val="single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Nombre y apellidos: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Nº del documento que acredite la identidad: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u w:val="single"/>
          <w:lang w:eastAsia="en-US"/>
        </w:rPr>
        <w:t>DATOS RELATIVOS A LA SOLICITUD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Solicitud de homologación para la acreditación, a los efectos de lo previsto en el artículo 3.2.a) del Real Decreto-Ley 8/2017, de 12 de mayo, de la realización de más de 100 jornadas de trabajo en las siguientes empresas: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</w:p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002"/>
        <w:gridCol w:w="1134"/>
        <w:gridCol w:w="2693"/>
        <w:gridCol w:w="1197"/>
      </w:tblGrid>
      <w:tr w:rsidR="009A1705" w:rsidTr="009A1705">
        <w:trPr>
          <w:trHeight w:val="30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EMPRESA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PERIODO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ACTIVIDADES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Nº JORNADAS</w:t>
            </w:r>
          </w:p>
        </w:tc>
      </w:tr>
      <w:tr w:rsidR="009A1705" w:rsidTr="009A170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05" w:rsidRDefault="009A170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INICIO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FIN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05" w:rsidRDefault="009A170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05" w:rsidRDefault="009A170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A1705" w:rsidTr="009A1705">
        <w:trPr>
          <w:trHeight w:val="3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705" w:rsidRDefault="009A1705">
            <w:pPr>
              <w:spacing w:line="312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b/>
          <w:szCs w:val="24"/>
          <w:u w:val="single"/>
          <w:lang w:eastAsia="en-US"/>
        </w:rPr>
      </w:pPr>
      <w:r>
        <w:rPr>
          <w:rFonts w:ascii="Calibri" w:eastAsia="Calibri" w:hAnsi="Calibri" w:cs="Arial"/>
          <w:b/>
          <w:szCs w:val="24"/>
          <w:u w:val="single"/>
          <w:lang w:eastAsia="en-US"/>
        </w:rPr>
        <w:t>DATOS A EFECTOS DE NOTIFICACIÓN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Destinatario (solicitante o representante):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Avenida, calle o plaza, número y piso: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Localidad: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Provincia: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Código Postal: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País: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szCs w:val="24"/>
          <w:lang w:eastAsia="en-US"/>
        </w:rPr>
        <w:t>Otros:</w:t>
      </w: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</w:p>
    <w:p w:rsidR="009A1705" w:rsidRDefault="009A1705" w:rsidP="009A1705">
      <w:pPr>
        <w:spacing w:line="312" w:lineRule="auto"/>
        <w:jc w:val="both"/>
        <w:rPr>
          <w:rFonts w:ascii="Calibri" w:eastAsia="Calibri" w:hAnsi="Calibri" w:cs="Arial"/>
          <w:szCs w:val="24"/>
          <w:lang w:eastAsia="en-US"/>
        </w:rPr>
      </w:pPr>
      <w:r>
        <w:rPr>
          <w:rFonts w:ascii="Calibri" w:eastAsia="Calibri" w:hAnsi="Calibri" w:cs="Arial"/>
          <w:b/>
          <w:szCs w:val="24"/>
          <w:u w:val="single"/>
          <w:lang w:eastAsia="en-US"/>
        </w:rPr>
        <w:t>DOCUMENTACIÓN QUE SE ACOMPAÑA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(Enumérense la documentación que se adjunta a la presente solicitud)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Lugar y fecha de la firma: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Firma del solicitante: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center"/>
        <w:rPr>
          <w:rFonts w:ascii="Calibri" w:eastAsia="Calibri" w:hAnsi="Calibri" w:cs="Arial"/>
          <w:b/>
          <w:sz w:val="32"/>
          <w:szCs w:val="32"/>
          <w:lang w:eastAsia="en-US"/>
        </w:rPr>
      </w:pPr>
      <w:r>
        <w:rPr>
          <w:rFonts w:ascii="Calibri" w:eastAsia="Calibri" w:hAnsi="Calibri" w:cs="Arial"/>
          <w:b/>
          <w:sz w:val="32"/>
          <w:szCs w:val="32"/>
          <w:lang w:eastAsia="en-US"/>
        </w:rPr>
        <w:t>ANEXO II</w:t>
      </w:r>
    </w:p>
    <w:p w:rsidR="009A1705" w:rsidRDefault="009A1705" w:rsidP="009A1705">
      <w:pPr>
        <w:spacing w:line="312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MODELO DE REPRESENTACIÓN EN EL PROCEDIMIENTO DE HOMOLOGACIÓN DE JORNADAS EN EL SERVICIO PORTUARIO DE MANIPULACIÓN DE MERCANCÍAS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br w:type="page"/>
      </w:r>
    </w:p>
    <w:p w:rsidR="009A1705" w:rsidRDefault="009A1705" w:rsidP="009A1705">
      <w:pPr>
        <w:spacing w:line="312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MODELO DE REPRESENTACIÓN EN EL PROCEDIMIENTO DE HOMOLOGACIÓN DE JORNADAS EN EL SERVICIO PORTUARIO DE MANIPULACIÓN DE MERCANCÍAS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D/Dª: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NIF: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domicilio en: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OTORGA SU REPRESENTACIÓN A 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D/Dª: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NIF: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domicilio a efectos de notificaciones en: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para que actúe ante Puertos del Estado en el procedimiento de homologación de jornadas en el servicio portuario de manipulación de mercancías solicitado por el representado.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relación a dicho procedimiento podrá ejercitar las siguientes facultades: facilitar la práctica de cuantas actuaciones sean precisas para la instrucción del expediente, aportar cuantos datos y documentos se soliciten o se interesen, recibir todo tipo de comunicaciones, formular peticiones y solicitudes, presentar escritos y alegaciones, manifestar su decisión de no efectuar alegaciones ni aportar nuevos documentos en el correspondiente trámite de audiencia o renunciar a otros derechos y, en general, realizar cuantas actuaciones correspondan al representado en el curso de dicho procedimiento.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ACEPTACIÓN DE LA REPRESENTACIÓN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la firma del presente escrito el representante acepta la representación conferida y responde de la autenticidad de la firma del otorgante.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Lugar y fecha de la firma:</w:t>
      </w: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</w:p>
    <w:p w:rsidR="009A1705" w:rsidRDefault="009A1705" w:rsidP="009A1705">
      <w:pPr>
        <w:spacing w:line="312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 OTORGANTE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EL REPRESENTANTE</w:t>
      </w:r>
    </w:p>
    <w:p w:rsidR="00702716" w:rsidRDefault="00702716">
      <w:bookmarkStart w:id="0" w:name="_GoBack"/>
      <w:bookmarkEnd w:id="0"/>
    </w:p>
    <w:sectPr w:rsidR="00702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05"/>
    <w:rsid w:val="00702716"/>
    <w:rsid w:val="009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006FF-5787-4F5E-BD23-BFF247F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17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DADE2DDEB8A4AB7B16F57E3B5294B" ma:contentTypeVersion="1" ma:contentTypeDescription="Crear nuevo documento." ma:contentTypeScope="" ma:versionID="10745a0683b72a1a75461dd03d5ffd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97FD04-DE2B-4FC1-A6BA-05BDA9482006}"/>
</file>

<file path=customXml/itemProps2.xml><?xml version="1.0" encoding="utf-8"?>
<ds:datastoreItem xmlns:ds="http://schemas.openxmlformats.org/officeDocument/2006/customXml" ds:itemID="{95CCCFAD-D7C4-4860-AC79-821098240AC6}"/>
</file>

<file path=customXml/itemProps3.xml><?xml version="1.0" encoding="utf-8"?>
<ds:datastoreItem xmlns:ds="http://schemas.openxmlformats.org/officeDocument/2006/customXml" ds:itemID="{964157C5-DA4F-4040-B7E5-A43E4552E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Díaz Fraile</dc:creator>
  <cp:keywords/>
  <dc:description/>
  <cp:lastModifiedBy>Santiago Díaz Fraile</cp:lastModifiedBy>
  <cp:revision>1</cp:revision>
  <dcterms:created xsi:type="dcterms:W3CDTF">2017-07-12T14:12:00Z</dcterms:created>
  <dcterms:modified xsi:type="dcterms:W3CDTF">2017-07-12T14:13:00Z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0x010100008DADE2DDEB8A4AB7B16F57E3B5294B</vt:lpwstr>
  </property>
</Properties>
</file>