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7C" w:rsidRDefault="00621BE7">
      <w:bookmarkStart w:id="0" w:name="_GoBack"/>
      <w:bookmarkEnd w:id="0"/>
      <w:r w:rsidRPr="00621BE7">
        <w:rPr>
          <w:noProof/>
          <w:lang w:eastAsia="es-ES"/>
        </w:rPr>
        <w:drawing>
          <wp:inline distT="0" distB="0" distL="0" distR="0">
            <wp:extent cx="2647950" cy="1064999"/>
            <wp:effectExtent l="0" t="0" r="0" b="1905"/>
            <wp:docPr id="1" name="Imagen 1" descr="H:\RELACIONES EXTERNAS Y D.N\ACCIONES 2017\Fruit Attraction\Expediente contratacion\Logos AAPP\ALGECIRAS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LACIONES EXTERNAS Y D.N\ACCIONES 2017\Fruit Attraction\Expediente contratacion\Logos AAPP\ALGECIRAS 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64" cy="10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21BE7">
        <w:rPr>
          <w:noProof/>
          <w:lang w:eastAsia="es-ES"/>
        </w:rPr>
        <w:drawing>
          <wp:inline distT="0" distB="0" distL="0" distR="0">
            <wp:extent cx="2574999" cy="1667510"/>
            <wp:effectExtent l="0" t="0" r="0" b="8890"/>
            <wp:docPr id="2" name="Imagen 2" descr="H:\RELACIONES EXTERNAS Y D.N\ACCIONES 2017\Fruit Attraction\Expediente contratacion\Logos AAPP\APC_GRIS_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ELACIONES EXTERNAS Y D.N\ACCIONES 2017\Fruit Attraction\Expediente contratacion\Logos AAPP\APC_GRIS_CASTELL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40" cy="16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drawing>
          <wp:inline distT="0" distB="0" distL="0" distR="0">
            <wp:extent cx="2516756" cy="945484"/>
            <wp:effectExtent l="0" t="0" r="0" b="7620"/>
            <wp:docPr id="3" name="Imagen 3" descr="H:\RELACIONES EXTERNAS Y D.N\ACCIONES 2017\Fruit Attraction\Expediente contratacion\Logos AAPP\bilbao positiv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LACIONES EXTERNAS Y D.N\ACCIONES 2017\Fruit Attraction\Expediente contratacion\Logos AAPP\bilbao positivo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08" cy="9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621BE7">
        <w:rPr>
          <w:noProof/>
          <w:lang w:eastAsia="es-ES"/>
        </w:rPr>
        <w:drawing>
          <wp:inline distT="0" distB="0" distL="0" distR="0">
            <wp:extent cx="1514609" cy="1180679"/>
            <wp:effectExtent l="0" t="0" r="0" b="635"/>
            <wp:docPr id="4" name="Imagen 4" descr="H:\RELACIONES EXTERNAS Y D.N\ACCIONES 2017\Fruit Attraction\Expediente contratacion\Logos AAPP\Logo Cádiz ING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ELACIONES EXTERNAS Y D.N\ACCIONES 2017\Fruit Attraction\Expediente contratacion\Logos AAPP\Logo Cádiz INGL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15" cy="11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drawing>
          <wp:inline distT="0" distB="0" distL="0" distR="0">
            <wp:extent cx="2371725" cy="602343"/>
            <wp:effectExtent l="0" t="0" r="0" b="7620"/>
            <wp:docPr id="5" name="Imagen 5" descr="H:\RELACIONES EXTERNAS Y D.N\ACCIONES 2017\Fruit Attraction\Expediente contratacion\Logos AAPP\Logo Inglés Castellón 600ppp 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RELACIONES EXTERNAS Y D.N\ACCIONES 2017\Fruit Attraction\Expediente contratacion\Logos AAPP\Logo Inglés Castellón 600ppp 5%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88" cy="6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621BE7">
        <w:rPr>
          <w:noProof/>
          <w:lang w:eastAsia="es-ES"/>
        </w:rPr>
        <w:drawing>
          <wp:inline distT="0" distB="0" distL="0" distR="0">
            <wp:extent cx="2552700" cy="765402"/>
            <wp:effectExtent l="0" t="0" r="0" b="0"/>
            <wp:docPr id="6" name="Imagen 6" descr="H:\RELACIONES EXTERNAS Y D.N\ACCIONES 2017\Fruit Attraction\Expediente contratacion\Logos AAPP\logo ingles horizontal v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RELACIONES EXTERNAS Y D.N\ACCIONES 2017\Fruit Attraction\Expediente contratacion\Logos AAPP\logo ingles horizontal vi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32" cy="7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drawing>
          <wp:inline distT="0" distB="0" distL="0" distR="0">
            <wp:extent cx="2556287" cy="1370330"/>
            <wp:effectExtent l="0" t="0" r="0" b="1270"/>
            <wp:docPr id="7" name="Imagen 7" descr="H:\RELACIONES EXTERNAS Y D.N\ACCIONES 2017\Fruit Attraction\Expediente contratacion\Logos AAPP\Logo Las Palmas vertica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RELACIONES EXTERNAS Y D.N\ACCIONES 2017\Fruit Attraction\Expediente contratacion\Logos AAPP\Logo Las Palmas vertical ofic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96" cy="13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621BE7">
        <w:rPr>
          <w:noProof/>
          <w:lang w:eastAsia="es-ES"/>
        </w:rPr>
        <w:drawing>
          <wp:inline distT="0" distB="0" distL="0" distR="0">
            <wp:extent cx="2638425" cy="767796"/>
            <wp:effectExtent l="0" t="0" r="0" b="0"/>
            <wp:docPr id="8" name="Imagen 8" descr="H:\RELACIONES EXTERNAS Y D.N\ACCIONES 2017\Fruit Attraction\Expediente contratacion\Logos AAPP\Logo Marín 10cm 600ppp 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RELACIONES EXTERNAS Y D.N\ACCIONES 2017\Fruit Attraction\Expediente contratacion\Logos AAPP\Logo Marín 10cm 600ppp 5%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46" cy="7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drawing>
          <wp:inline distT="0" distB="0" distL="0" distR="0">
            <wp:extent cx="2767857" cy="529590"/>
            <wp:effectExtent l="0" t="0" r="0" b="3810"/>
            <wp:docPr id="10" name="Imagen 10" descr="H:\RELACIONES EXTERNAS Y D.N\ACCIONES 2017\Fruit Attraction\Expediente contratacion\Logos AAPP\LOGO Port Tarrag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RELACIONES EXTERNAS Y D.N\ACCIONES 2017\Fruit Attraction\Expediente contratacion\Logos AAPP\LOGO Port Tarrago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11" cy="5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21BE7">
        <w:rPr>
          <w:noProof/>
          <w:lang w:eastAsia="es-ES"/>
        </w:rPr>
        <w:drawing>
          <wp:inline distT="0" distB="0" distL="0" distR="0">
            <wp:extent cx="2009775" cy="990931"/>
            <wp:effectExtent l="0" t="0" r="0" b="0"/>
            <wp:docPr id="11" name="Imagen 11" descr="H:\RELACIONES EXTERNAS Y D.N\ACCIONES 2017\Fruit Attraction\Expediente contratacion\Logos AAPP\logo puerto 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RELACIONES EXTERNAS Y D.N\ACCIONES 2017\Fruit Attraction\Expediente contratacion\Logos AAPP\logo puerto valenc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48" cy="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lastRenderedPageBreak/>
        <w:drawing>
          <wp:inline distT="0" distB="0" distL="0" distR="0">
            <wp:extent cx="2274699" cy="1609725"/>
            <wp:effectExtent l="0" t="0" r="0" b="0"/>
            <wp:docPr id="12" name="Imagen 12" descr="H:\RELACIONES EXTERNAS Y D.N\ACCIONES 2017\Fruit Attraction\Expediente contratacion\Logos AAPP\LOGO_INGLES-1 mot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RELACIONES EXTERNAS Y D.N\ACCIONES 2017\Fruit Attraction\Expediente contratacion\Logos AAPP\LOGO_INGLES-1 motr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63" cy="1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21BE7">
        <w:rPr>
          <w:noProof/>
          <w:lang w:eastAsia="es-ES"/>
        </w:rPr>
        <w:drawing>
          <wp:inline distT="0" distB="0" distL="0" distR="0">
            <wp:extent cx="2296827" cy="1264920"/>
            <wp:effectExtent l="0" t="0" r="8255" b="0"/>
            <wp:docPr id="13" name="Imagen 13" descr="H:\RELACIONES EXTERNAS Y D.N\ACCIONES 2017\Fruit Attraction\Expediente contratacion\Logos AAPP\Port of FERR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RELACIONES EXTERNAS Y D.N\ACCIONES 2017\Fruit Attraction\Expediente contratacion\Logos AAPP\Port of FERROL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18" cy="12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>
      <w:r w:rsidRPr="00621BE7">
        <w:object w:dxaOrig="12615" w:dyaOrig="1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24pt" o:ole="">
            <v:imagedata r:id="rId16" o:title=""/>
          </v:shape>
          <o:OLEObject Type="Embed" ProgID="AcroExch.Document.7" ShapeID="_x0000_i1025" DrawAspect="Content" ObjectID="_1558436408" r:id="rId17"/>
        </w:object>
      </w:r>
      <w:r>
        <w:t xml:space="preserve">                                                   </w:t>
      </w:r>
      <w:r w:rsidRPr="00621BE7">
        <w:rPr>
          <w:noProof/>
          <w:lang w:eastAsia="es-ES"/>
        </w:rPr>
        <w:drawing>
          <wp:inline distT="0" distB="0" distL="0" distR="0">
            <wp:extent cx="2305050" cy="1362565"/>
            <wp:effectExtent l="0" t="0" r="0" b="9525"/>
            <wp:docPr id="14" name="Imagen 14" descr="H:\RELACIONES EXTERNAS Y D.N\ACCIONES 2017\Fruit Attraction\Expediente contratacion\Logos AAPP\PUERTO HUELVA SENCILLO GRANDE ING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RELACIONES EXTERNAS Y D.N\ACCIONES 2017\Fruit Attraction\Expediente contratacion\Logos AAPP\PUERTO HUELVA SENCILLO GRANDE INGLÉ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56" cy="13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/>
    <w:p w:rsidR="00621BE7" w:rsidRDefault="00621BE7"/>
    <w:p w:rsidR="00621BE7" w:rsidRDefault="00621BE7"/>
    <w:p w:rsidR="00621BE7" w:rsidRDefault="00621BE7">
      <w:r w:rsidRPr="00621BE7">
        <w:rPr>
          <w:noProof/>
          <w:lang w:eastAsia="es-ES"/>
        </w:rPr>
        <w:drawing>
          <wp:inline distT="0" distB="0" distL="0" distR="0">
            <wp:extent cx="5972175" cy="951897"/>
            <wp:effectExtent l="0" t="0" r="0" b="635"/>
            <wp:docPr id="9" name="Imagen 9" descr="H:\RELACIONES EXTERNAS Y D.N\ACCIONES 2017\Fruit Attraction\Expediente contratacion\Logos AAPP\Logo PdE linea media y ministerio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RELACIONES EXTERNAS Y D.N\ACCIONES 2017\Fruit Attraction\Expediente contratacion\Logos AAPP\Logo PdE linea media y ministerio fondo blanc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91" cy="9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BE7" w:rsidSect="00621BE7">
      <w:pgSz w:w="11906" w:h="16838"/>
      <w:pgMar w:top="568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7"/>
    <w:rsid w:val="00621BE7"/>
    <w:rsid w:val="00C970BA"/>
    <w:rsid w:val="00E41C4B"/>
    <w:rsid w:val="00E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E0F494-2674-44CD-89CB-1C17A17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ustomXml" Target="../customXml/item3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2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19F3-2643-4849-8984-1DAA8D7984FA}"/>
</file>

<file path=customXml/itemProps2.xml><?xml version="1.0" encoding="utf-8"?>
<ds:datastoreItem xmlns:ds="http://schemas.openxmlformats.org/officeDocument/2006/customXml" ds:itemID="{93FC72D4-5546-411F-B7F4-730A4B52AD97}"/>
</file>

<file path=customXml/itemProps3.xml><?xml version="1.0" encoding="utf-8"?>
<ds:datastoreItem xmlns:ds="http://schemas.openxmlformats.org/officeDocument/2006/customXml" ds:itemID="{8215FFCD-59E5-4382-ACDA-99D1E498D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Manzano Torres</dc:creator>
  <cp:keywords/>
  <dc:description/>
  <cp:lastModifiedBy>Ana María Izquierdo de Sousa</cp:lastModifiedBy>
  <cp:revision>2</cp:revision>
  <dcterms:created xsi:type="dcterms:W3CDTF">2017-06-08T12:14:00Z</dcterms:created>
  <dcterms:modified xsi:type="dcterms:W3CDTF">2017-06-08T12:14:00Z</dcterms:modified>
</cp:coreProperties>
</file>